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83" w:rsidRPr="00D17DAE" w:rsidRDefault="00F27783" w:rsidP="00D17DAE">
      <w:pPr>
        <w:jc w:val="center"/>
        <w:rPr>
          <w:rFonts w:ascii="ＭＳ 明朝" w:hAnsi="ＭＳ 明朝"/>
        </w:rPr>
      </w:pPr>
      <w:r>
        <w:rPr>
          <w:rFonts w:ascii="ＭＳ 明朝" w:hAnsi="ＭＳ 明朝" w:hint="eastAsia"/>
          <w:lang w:eastAsia="ja-JP"/>
        </w:rPr>
        <w:t xml:space="preserve">ご経歴　</w:t>
      </w:r>
      <w:r w:rsidRPr="00D17DAE">
        <w:rPr>
          <w:rFonts w:ascii="ＭＳ 明朝" w:hAnsi="ＭＳ 明朝"/>
        </w:rPr>
        <w:t>Dr. MAH</w:t>
      </w:r>
      <w:r>
        <w:rPr>
          <w:rFonts w:ascii="ＭＳ 明朝" w:hAnsi="ＭＳ 明朝"/>
          <w:lang w:eastAsia="ja-JP"/>
        </w:rPr>
        <w:t>M</w:t>
      </w:r>
      <w:r w:rsidRPr="00D17DAE">
        <w:rPr>
          <w:rFonts w:ascii="ＭＳ 明朝" w:hAnsi="ＭＳ 明朝"/>
        </w:rPr>
        <w:t xml:space="preserve">OOD ZAIDI </w:t>
      </w:r>
    </w:p>
    <w:p w:rsidR="00F27783" w:rsidRPr="00D17DAE" w:rsidRDefault="00F27783" w:rsidP="00D17DAE">
      <w:pPr>
        <w:rPr>
          <w:rFonts w:ascii="ＭＳ 明朝"/>
        </w:rPr>
      </w:pPr>
    </w:p>
    <w:p w:rsidR="00F27783" w:rsidRPr="00D17DAE" w:rsidRDefault="00F27783" w:rsidP="00D17DAE">
      <w:pPr>
        <w:rPr>
          <w:rFonts w:ascii="ＭＳ 明朝"/>
          <w:lang w:eastAsia="ja-JP"/>
        </w:rPr>
      </w:pPr>
      <w:r>
        <w:rPr>
          <w:rFonts w:ascii="ＭＳ 明朝" w:hAnsi="ＭＳ 明朝"/>
        </w:rPr>
        <w:t>Dr.</w:t>
      </w:r>
      <w:r w:rsidRPr="00D17DAE">
        <w:rPr>
          <w:rFonts w:ascii="ＭＳ 明朝" w:hAnsi="ＭＳ 明朝"/>
        </w:rPr>
        <w:t xml:space="preserve"> ZAIDI (</w:t>
      </w:r>
      <w:r w:rsidRPr="00D17DAE">
        <w:rPr>
          <w:rFonts w:ascii="ＭＳ 明朝" w:hAnsi="ＭＳ 明朝" w:hint="eastAsia"/>
        </w:rPr>
        <w:t>ザイディ博士</w:t>
      </w:r>
      <w:r w:rsidRPr="00D17DAE">
        <w:rPr>
          <w:rFonts w:ascii="ＭＳ 明朝" w:hAnsi="ＭＳ 明朝"/>
        </w:rPr>
        <w:t>)</w:t>
      </w:r>
      <w:r>
        <w:rPr>
          <w:rFonts w:ascii="ＭＳ 明朝" w:hAnsi="ＭＳ 明朝" w:hint="eastAsia"/>
          <w:lang w:eastAsia="ja-JP"/>
        </w:rPr>
        <w:t>：</w:t>
      </w:r>
      <w:r>
        <w:rPr>
          <w:rFonts w:ascii="ＭＳ 明朝" w:hAnsi="ＭＳ 明朝" w:hint="eastAsia"/>
        </w:rPr>
        <w:t>ミネソタ州立大学　カールソンビジネススクール（ミネソタ</w:t>
      </w:r>
      <w:r>
        <w:rPr>
          <w:rFonts w:ascii="ＭＳ 明朝" w:hAnsi="ＭＳ 明朝" w:hint="eastAsia"/>
          <w:lang w:eastAsia="ja-JP"/>
        </w:rPr>
        <w:t>州立大学ＭＢＡ</w:t>
      </w:r>
      <w:r w:rsidRPr="00D17DAE">
        <w:rPr>
          <w:rFonts w:ascii="ＭＳ 明朝" w:hAnsi="ＭＳ 明朝" w:hint="eastAsia"/>
        </w:rPr>
        <w:t>コース）</w:t>
      </w:r>
      <w:r>
        <w:rPr>
          <w:rFonts w:ascii="ＭＳ 明朝" w:hAnsi="ＭＳ 明朝" w:hint="eastAsia"/>
          <w:lang w:eastAsia="ja-JP"/>
        </w:rPr>
        <w:t>、特別</w:t>
      </w:r>
      <w:r>
        <w:rPr>
          <w:rFonts w:ascii="ＭＳ 明朝" w:hAnsi="ＭＳ 明朝" w:hint="eastAsia"/>
        </w:rPr>
        <w:t>国際名誉教授、</w:t>
      </w:r>
      <w:r>
        <w:rPr>
          <w:rFonts w:ascii="ＭＳ 明朝" w:hAnsi="ＭＳ 明朝" w:hint="eastAsia"/>
          <w:lang w:eastAsia="ja-JP"/>
        </w:rPr>
        <w:t>人事マネジメント</w:t>
      </w:r>
      <w:r w:rsidRPr="00D17DAE">
        <w:rPr>
          <w:rFonts w:ascii="ＭＳ 明朝" w:hAnsi="ＭＳ 明朝" w:hint="eastAsia"/>
        </w:rPr>
        <w:t>名誉教授、および国際プログラムの初代名誉ディレクター</w:t>
      </w:r>
    </w:p>
    <w:p w:rsidR="00F27783" w:rsidRPr="005258E7" w:rsidRDefault="00F27783" w:rsidP="00D17DAE">
      <w:pPr>
        <w:rPr>
          <w:rFonts w:ascii="ＭＳ 明朝"/>
        </w:rPr>
      </w:pPr>
    </w:p>
    <w:p w:rsidR="00F27783" w:rsidRPr="00D17DAE" w:rsidRDefault="00F27783" w:rsidP="00D17DAE">
      <w:pPr>
        <w:rPr>
          <w:rFonts w:ascii="ＭＳ 明朝"/>
          <w:lang w:eastAsia="ja-JP"/>
        </w:rPr>
      </w:pPr>
      <w:r w:rsidRPr="00D17DAE">
        <w:rPr>
          <w:rFonts w:ascii="ＭＳ 明朝" w:hAnsi="ＭＳ 明朝" w:hint="eastAsia"/>
        </w:rPr>
        <w:t>経済学士</w:t>
      </w:r>
      <w:r>
        <w:rPr>
          <w:rFonts w:ascii="ＭＳ 明朝" w:hAnsi="ＭＳ 明朝" w:hint="eastAsia"/>
          <w:lang w:eastAsia="ja-JP"/>
        </w:rPr>
        <w:t>（優等賞）</w:t>
      </w:r>
      <w:r w:rsidRPr="00D17DAE">
        <w:rPr>
          <w:rFonts w:ascii="ＭＳ 明朝" w:hAnsi="ＭＳ 明朝" w:hint="eastAsia"/>
        </w:rPr>
        <w:t xml:space="preserve">　カリフォルニア大学　ロスアンジェルス校</w:t>
      </w:r>
    </w:p>
    <w:p w:rsidR="00F27783" w:rsidRPr="00D17DAE" w:rsidRDefault="00F27783" w:rsidP="00D17DAE">
      <w:pPr>
        <w:rPr>
          <w:rFonts w:ascii="ＭＳ 明朝"/>
        </w:rPr>
      </w:pPr>
      <w:r w:rsidRPr="00D17DAE">
        <w:rPr>
          <w:rFonts w:ascii="ＭＳ 明朝" w:hAnsi="ＭＳ 明朝" w:hint="eastAsia"/>
        </w:rPr>
        <w:t>経済学修士　カリフォルニア大学　ロスアンジェルス校</w:t>
      </w:r>
    </w:p>
    <w:p w:rsidR="00F27783" w:rsidRPr="00D17DAE" w:rsidRDefault="00F27783" w:rsidP="00D17DAE">
      <w:pPr>
        <w:rPr>
          <w:rFonts w:ascii="ＭＳ 明朝"/>
        </w:rPr>
      </w:pPr>
      <w:r w:rsidRPr="00D17DAE">
        <w:rPr>
          <w:rFonts w:ascii="ＭＳ 明朝" w:hAnsi="ＭＳ 明朝" w:hint="eastAsia"/>
        </w:rPr>
        <w:t>経済学博士号　カリフォルニア大学　バークレー校</w:t>
      </w:r>
    </w:p>
    <w:p w:rsidR="00F27783" w:rsidRPr="00D17DAE" w:rsidRDefault="00F27783" w:rsidP="00D17DAE">
      <w:pPr>
        <w:rPr>
          <w:rFonts w:ascii="ＭＳ 明朝"/>
        </w:rPr>
      </w:pPr>
    </w:p>
    <w:p w:rsidR="00F27783" w:rsidRPr="00D17DAE" w:rsidRDefault="00F27783" w:rsidP="00D17DAE">
      <w:pPr>
        <w:rPr>
          <w:rFonts w:ascii="ＭＳ 明朝"/>
        </w:rPr>
      </w:pPr>
      <w:r w:rsidRPr="00D17DAE">
        <w:rPr>
          <w:rFonts w:ascii="ＭＳ 明朝" w:hAnsi="ＭＳ 明朝"/>
        </w:rPr>
        <w:t>ZAIDI</w:t>
      </w:r>
      <w:r w:rsidRPr="00D17DAE">
        <w:rPr>
          <w:rFonts w:ascii="ＭＳ 明朝" w:hAnsi="ＭＳ 明朝" w:hint="eastAsia"/>
        </w:rPr>
        <w:t>博士のご専門</w:t>
      </w:r>
      <w:r>
        <w:rPr>
          <w:rFonts w:ascii="ＭＳ 明朝" w:hAnsi="ＭＳ 明朝" w:hint="eastAsia"/>
          <w:lang w:eastAsia="ja-JP"/>
        </w:rPr>
        <w:t>分野</w:t>
      </w:r>
      <w:r w:rsidRPr="00D17DAE">
        <w:rPr>
          <w:rFonts w:ascii="ＭＳ 明朝" w:hAnsi="ＭＳ 明朝" w:hint="eastAsia"/>
        </w:rPr>
        <w:t>は、国際労働市場の</w:t>
      </w:r>
      <w:r>
        <w:rPr>
          <w:rFonts w:ascii="ＭＳ 明朝" w:hAnsi="ＭＳ 明朝" w:hint="eastAsia"/>
        </w:rPr>
        <w:t>分析、人材開発と多国籍人材の活用、グローバル人事管理、経済</w:t>
      </w:r>
      <w:r>
        <w:rPr>
          <w:rFonts w:ascii="ＭＳ 明朝" w:hAnsi="ＭＳ 明朝" w:hint="eastAsia"/>
          <w:lang w:eastAsia="ja-JP"/>
        </w:rPr>
        <w:t>変遷と</w:t>
      </w:r>
      <w:r w:rsidRPr="00D17DAE">
        <w:rPr>
          <w:rFonts w:ascii="ＭＳ 明朝" w:hAnsi="ＭＳ 明朝" w:hint="eastAsia"/>
        </w:rPr>
        <w:t>マネジメント教育等で、これまでに、カリフォルニア大学、ロスアンジェルス校およびバークレー校（アメリカ）、ウエスタンオーストラリア大学（オーストラリア）、ニューサウスウェールズ大学（オーストラリア）、ジャンムーラン大学リヨン３（フランス）、チューリッヒ</w:t>
      </w:r>
      <w:r>
        <w:rPr>
          <w:rFonts w:ascii="ＭＳ 明朝" w:hAnsi="ＭＳ 明朝" w:hint="eastAsia"/>
          <w:lang w:eastAsia="ja-JP"/>
        </w:rPr>
        <w:t>経営</w:t>
      </w:r>
      <w:r w:rsidRPr="00D17DAE">
        <w:rPr>
          <w:rFonts w:ascii="ＭＳ 明朝" w:hAnsi="ＭＳ 明朝" w:hint="eastAsia"/>
        </w:rPr>
        <w:t>大学院（スイス）ウィーン経済大学（オーストリア）、ワルシャワ経済大学（ポーランド）、中山大學嶺南大學学院（中国）で</w:t>
      </w:r>
      <w:r>
        <w:rPr>
          <w:rFonts w:ascii="ＭＳ 明朝" w:hAnsi="ＭＳ 明朝" w:hint="eastAsia"/>
          <w:lang w:eastAsia="ja-JP"/>
        </w:rPr>
        <w:t>教鞭をとりました。</w:t>
      </w:r>
    </w:p>
    <w:p w:rsidR="00F27783" w:rsidRPr="00D17DAE" w:rsidRDefault="00F27783" w:rsidP="00D17DAE">
      <w:pPr>
        <w:rPr>
          <w:rFonts w:ascii="ＭＳ 明朝"/>
          <w:lang w:eastAsia="ja-JP"/>
        </w:rPr>
      </w:pPr>
    </w:p>
    <w:p w:rsidR="00F27783" w:rsidRDefault="00F27783" w:rsidP="00D17DAE">
      <w:pPr>
        <w:rPr>
          <w:rFonts w:ascii="ＭＳ 明朝"/>
          <w:lang w:eastAsia="ja-JP"/>
        </w:rPr>
      </w:pPr>
      <w:r>
        <w:rPr>
          <w:rFonts w:ascii="ＭＳ 明朝" w:hAnsi="ＭＳ 明朝"/>
          <w:lang w:eastAsia="ja-JP"/>
        </w:rPr>
        <w:t>ZAIDI</w:t>
      </w:r>
      <w:r>
        <w:rPr>
          <w:rFonts w:ascii="ＭＳ 明朝" w:hAnsi="ＭＳ 明朝" w:hint="eastAsia"/>
          <w:lang w:eastAsia="ja-JP"/>
        </w:rPr>
        <w:t>博士の業績の１つに、ミネソタ大学カールソンスクールの</w:t>
      </w:r>
      <w:r>
        <w:rPr>
          <w:rFonts w:ascii="ＭＳ 明朝" w:hAnsi="ＭＳ 明朝" w:hint="eastAsia"/>
        </w:rPr>
        <w:t>学生、教員、そしてカリキュラムの国際化の実現</w:t>
      </w:r>
      <w:r>
        <w:rPr>
          <w:rFonts w:ascii="ＭＳ 明朝" w:hAnsi="ＭＳ 明朝" w:hint="eastAsia"/>
          <w:lang w:eastAsia="ja-JP"/>
        </w:rPr>
        <w:t>がございます</w:t>
      </w:r>
      <w:r w:rsidRPr="00D17DAE">
        <w:rPr>
          <w:rFonts w:ascii="ＭＳ 明朝" w:hAnsi="ＭＳ 明朝" w:hint="eastAsia"/>
        </w:rPr>
        <w:t>。</w:t>
      </w:r>
      <w:r w:rsidRPr="00D17DAE">
        <w:rPr>
          <w:rFonts w:ascii="ＭＳ 明朝" w:hAnsi="ＭＳ 明朝"/>
        </w:rPr>
        <w:t>1985</w:t>
      </w:r>
      <w:r w:rsidRPr="00D17DAE">
        <w:rPr>
          <w:rFonts w:ascii="ＭＳ 明朝" w:hAnsi="ＭＳ 明朝" w:hint="eastAsia"/>
        </w:rPr>
        <w:t>年にカールソンスクール</w:t>
      </w:r>
      <w:r>
        <w:rPr>
          <w:rFonts w:ascii="ＭＳ 明朝" w:hAnsi="ＭＳ 明朝" w:hint="eastAsia"/>
        </w:rPr>
        <w:t>の国際プログラムの開発担当に任命され、カールソンスクール</w:t>
      </w:r>
      <w:r w:rsidRPr="00D17DAE">
        <w:rPr>
          <w:rFonts w:ascii="ＭＳ 明朝" w:hAnsi="ＭＳ 明朝" w:hint="eastAsia"/>
        </w:rPr>
        <w:t>国際プログラム事務局（</w:t>
      </w:r>
      <w:r w:rsidRPr="00D17DAE">
        <w:rPr>
          <w:rFonts w:ascii="ＭＳ 明朝" w:hAnsi="ＭＳ 明朝"/>
        </w:rPr>
        <w:t>OIP</w:t>
      </w:r>
      <w:r w:rsidRPr="00D17DAE">
        <w:rPr>
          <w:rFonts w:ascii="ＭＳ 明朝" w:hAnsi="ＭＳ 明朝" w:hint="eastAsia"/>
        </w:rPr>
        <w:t>）の設立に貢献し、初代ディレクターに任命されました。そして、カールソンスクールのグ</w:t>
      </w:r>
      <w:r>
        <w:rPr>
          <w:rFonts w:ascii="ＭＳ 明朝" w:hAnsi="ＭＳ 明朝" w:hint="eastAsia"/>
        </w:rPr>
        <w:t>ローバル展開のための戦略プラン</w:t>
      </w:r>
      <w:r>
        <w:rPr>
          <w:rFonts w:ascii="ＭＳ 明朝" w:hAnsi="ＭＳ 明朝" w:hint="eastAsia"/>
          <w:lang w:eastAsia="ja-JP"/>
        </w:rPr>
        <w:t>を</w:t>
      </w:r>
      <w:r>
        <w:rPr>
          <w:rFonts w:ascii="ＭＳ 明朝" w:hAnsi="ＭＳ 明朝" w:hint="eastAsia"/>
        </w:rPr>
        <w:t>策定し</w:t>
      </w:r>
      <w:r>
        <w:rPr>
          <w:rFonts w:ascii="ＭＳ 明朝" w:hAnsi="ＭＳ 明朝" w:hint="eastAsia"/>
          <w:lang w:eastAsia="ja-JP"/>
        </w:rPr>
        <w:t>て</w:t>
      </w:r>
      <w:r>
        <w:rPr>
          <w:rFonts w:ascii="ＭＳ 明朝" w:hAnsi="ＭＳ 明朝" w:hint="eastAsia"/>
        </w:rPr>
        <w:t>、教職員やビジネス界幹部</w:t>
      </w:r>
      <w:r>
        <w:rPr>
          <w:rFonts w:ascii="ＭＳ 明朝" w:hAnsi="ＭＳ 明朝" w:hint="eastAsia"/>
          <w:lang w:eastAsia="ja-JP"/>
        </w:rPr>
        <w:t>の参加を促しました。さらに、そのための基金として、</w:t>
      </w:r>
      <w:r>
        <w:rPr>
          <w:rFonts w:ascii="ＭＳ 明朝" w:hAnsi="ＭＳ 明朝" w:hint="eastAsia"/>
        </w:rPr>
        <w:t>プライベート寄付に加えて、ＵＳＡＩＤとメロン財団から</w:t>
      </w:r>
      <w:r>
        <w:rPr>
          <w:rFonts w:ascii="ＭＳ 明朝" w:hAnsi="ＭＳ 明朝" w:hint="eastAsia"/>
          <w:lang w:eastAsia="ja-JP"/>
        </w:rPr>
        <w:t>の様々な助成金</w:t>
      </w:r>
      <w:r w:rsidRPr="00D17DAE">
        <w:rPr>
          <w:rFonts w:ascii="ＭＳ 明朝" w:hAnsi="ＭＳ 明朝" w:hint="eastAsia"/>
        </w:rPr>
        <w:t>を</w:t>
      </w:r>
      <w:r>
        <w:rPr>
          <w:rFonts w:ascii="ＭＳ 明朝" w:hAnsi="ＭＳ 明朝" w:hint="eastAsia"/>
          <w:lang w:eastAsia="ja-JP"/>
        </w:rPr>
        <w:t>確保して、カールソンスクールの国際的活動への道を切り開きました。</w:t>
      </w:r>
    </w:p>
    <w:p w:rsidR="00F27783" w:rsidRPr="006678C3" w:rsidRDefault="00F27783" w:rsidP="00D17DAE">
      <w:pPr>
        <w:rPr>
          <w:rFonts w:ascii="ＭＳ 明朝"/>
          <w:lang w:eastAsia="ja-JP"/>
        </w:rPr>
      </w:pPr>
    </w:p>
    <w:p w:rsidR="00F27783" w:rsidRPr="00D17DAE" w:rsidRDefault="00F27783" w:rsidP="00D17DAE">
      <w:pPr>
        <w:rPr>
          <w:rFonts w:ascii="ＭＳ 明朝"/>
          <w:lang w:eastAsia="ja-JP"/>
        </w:rPr>
      </w:pPr>
      <w:r>
        <w:rPr>
          <w:rFonts w:ascii="ＭＳ 明朝" w:hAnsi="ＭＳ 明朝" w:hint="eastAsia"/>
          <w:lang w:eastAsia="ja-JP"/>
        </w:rPr>
        <w:t>カールソンスクールの国際化の第一段階</w:t>
      </w:r>
      <w:r w:rsidRPr="00D17DAE">
        <w:rPr>
          <w:rFonts w:ascii="ＭＳ 明朝" w:hAnsi="ＭＳ 明朝" w:hint="eastAsia"/>
        </w:rPr>
        <w:t>は、学生と教員の交換留学</w:t>
      </w:r>
      <w:r>
        <w:rPr>
          <w:rFonts w:ascii="ＭＳ 明朝" w:hAnsi="ＭＳ 明朝" w:hint="eastAsia"/>
          <w:lang w:eastAsia="ja-JP"/>
        </w:rPr>
        <w:t>の</w:t>
      </w:r>
      <w:r>
        <w:rPr>
          <w:rFonts w:ascii="ＭＳ 明朝" w:hAnsi="ＭＳ 明朝" w:hint="eastAsia"/>
        </w:rPr>
        <w:t>契約を</w:t>
      </w:r>
      <w:r>
        <w:rPr>
          <w:rFonts w:ascii="ＭＳ 明朝" w:hAnsi="ＭＳ 明朝" w:hint="eastAsia"/>
          <w:lang w:eastAsia="ja-JP"/>
        </w:rPr>
        <w:t>世界各地</w:t>
      </w:r>
      <w:r>
        <w:rPr>
          <w:rFonts w:ascii="ＭＳ 明朝" w:hAnsi="ＭＳ 明朝" w:hint="eastAsia"/>
        </w:rPr>
        <w:t>で結ぶことから始ま</w:t>
      </w:r>
      <w:r>
        <w:rPr>
          <w:rFonts w:ascii="ＭＳ 明朝" w:hAnsi="ＭＳ 明朝" w:hint="eastAsia"/>
          <w:lang w:eastAsia="ja-JP"/>
        </w:rPr>
        <w:t>りました。教員による国際的な調査を促すため、</w:t>
      </w:r>
      <w:r>
        <w:rPr>
          <w:rFonts w:ascii="ＭＳ 明朝" w:hAnsi="ＭＳ 明朝" w:hint="eastAsia"/>
        </w:rPr>
        <w:t>調査費用と交通費の助成金</w:t>
      </w:r>
      <w:r>
        <w:rPr>
          <w:rFonts w:ascii="ＭＳ 明朝" w:hAnsi="ＭＳ 明朝" w:hint="eastAsia"/>
          <w:lang w:eastAsia="ja-JP"/>
        </w:rPr>
        <w:t>を獲得し、</w:t>
      </w:r>
      <w:r w:rsidRPr="00D17DAE">
        <w:rPr>
          <w:rFonts w:ascii="ＭＳ 明朝" w:hAnsi="ＭＳ 明朝" w:hint="eastAsia"/>
        </w:rPr>
        <w:t>国際的</w:t>
      </w:r>
      <w:r>
        <w:rPr>
          <w:rFonts w:ascii="ＭＳ 明朝" w:hAnsi="ＭＳ 明朝" w:hint="eastAsia"/>
          <w:lang w:eastAsia="ja-JP"/>
        </w:rPr>
        <w:t>な</w:t>
      </w:r>
      <w:r w:rsidRPr="00D17DAE">
        <w:rPr>
          <w:rFonts w:ascii="ＭＳ 明朝" w:hAnsi="ＭＳ 明朝" w:hint="eastAsia"/>
        </w:rPr>
        <w:t>カリキュ</w:t>
      </w:r>
      <w:r>
        <w:rPr>
          <w:rFonts w:ascii="ＭＳ 明朝" w:hAnsi="ＭＳ 明朝" w:hint="eastAsia"/>
        </w:rPr>
        <w:t>ラムを開発し、</w:t>
      </w:r>
      <w:r w:rsidRPr="00D17DAE">
        <w:rPr>
          <w:rFonts w:ascii="ＭＳ 明朝" w:hAnsi="ＭＳ 明朝" w:hint="eastAsia"/>
        </w:rPr>
        <w:t>「</w:t>
      </w:r>
      <w:r>
        <w:rPr>
          <w:rFonts w:ascii="ＭＳ 明朝" w:hAnsi="ＭＳ 明朝" w:hint="eastAsia"/>
        </w:rPr>
        <w:t>グローバルエグゼクティブのＭＢＡプログラム」として、従来</w:t>
      </w:r>
      <w:r>
        <w:rPr>
          <w:rFonts w:ascii="ＭＳ 明朝" w:hAnsi="ＭＳ 明朝" w:hint="eastAsia"/>
          <w:lang w:eastAsia="ja-JP"/>
        </w:rPr>
        <w:t>からの</w:t>
      </w:r>
      <w:r w:rsidRPr="00D17DAE">
        <w:rPr>
          <w:rFonts w:ascii="ＭＳ 明朝" w:hAnsi="ＭＳ 明朝" w:hint="eastAsia"/>
        </w:rPr>
        <w:t>海外教育</w:t>
      </w:r>
      <w:r>
        <w:rPr>
          <w:rFonts w:ascii="ＭＳ 明朝" w:hAnsi="ＭＳ 明朝" w:hint="eastAsia"/>
        </w:rPr>
        <w:t>機関との関係を、さらなる戦略的パートナーシップへと展開すること</w:t>
      </w:r>
      <w:r>
        <w:rPr>
          <w:rFonts w:ascii="ＭＳ 明朝" w:hAnsi="ＭＳ 明朝" w:hint="eastAsia"/>
          <w:lang w:eastAsia="ja-JP"/>
        </w:rPr>
        <w:t>を促進しました。</w:t>
      </w:r>
    </w:p>
    <w:p w:rsidR="00F27783" w:rsidRPr="00D17DAE" w:rsidRDefault="00F27783" w:rsidP="00D17DAE">
      <w:pPr>
        <w:rPr>
          <w:rFonts w:ascii="ＭＳ 明朝"/>
        </w:rPr>
      </w:pPr>
    </w:p>
    <w:p w:rsidR="00F27783" w:rsidRDefault="00F27783" w:rsidP="00D17DAE">
      <w:pPr>
        <w:rPr>
          <w:rFonts w:ascii="ＭＳ 明朝"/>
          <w:lang w:eastAsia="ja-JP"/>
        </w:rPr>
      </w:pPr>
      <w:r>
        <w:rPr>
          <w:rFonts w:ascii="ＭＳ 明朝" w:hAnsi="ＭＳ 明朝" w:hint="eastAsia"/>
          <w:lang w:eastAsia="ja-JP"/>
        </w:rPr>
        <w:t>さらに</w:t>
      </w:r>
      <w:r w:rsidRPr="00D17DAE">
        <w:rPr>
          <w:rFonts w:ascii="ＭＳ 明朝" w:hAnsi="ＭＳ 明朝"/>
        </w:rPr>
        <w:t>1990</w:t>
      </w:r>
      <w:r>
        <w:rPr>
          <w:rFonts w:ascii="ＭＳ 明朝" w:hAnsi="ＭＳ 明朝" w:hint="eastAsia"/>
        </w:rPr>
        <w:t>年</w:t>
      </w:r>
      <w:r>
        <w:rPr>
          <w:rFonts w:ascii="ＭＳ 明朝" w:hAnsi="ＭＳ 明朝" w:hint="eastAsia"/>
          <w:lang w:eastAsia="ja-JP"/>
        </w:rPr>
        <w:t>代にはいると</w:t>
      </w:r>
      <w:r>
        <w:rPr>
          <w:rFonts w:ascii="ＭＳ 明朝" w:hAnsi="ＭＳ 明朝" w:hint="eastAsia"/>
        </w:rPr>
        <w:t>、カールソンスクール</w:t>
      </w:r>
      <w:r w:rsidRPr="00D17DAE">
        <w:rPr>
          <w:rFonts w:ascii="ＭＳ 明朝" w:hAnsi="ＭＳ 明朝" w:hint="eastAsia"/>
        </w:rPr>
        <w:t>は、海外の重要な</w:t>
      </w:r>
      <w:r>
        <w:rPr>
          <w:rFonts w:ascii="ＭＳ 明朝" w:hAnsi="ＭＳ 明朝" w:hint="eastAsia"/>
          <w:lang w:eastAsia="ja-JP"/>
        </w:rPr>
        <w:t>教育</w:t>
      </w:r>
      <w:r w:rsidRPr="00D17DAE">
        <w:rPr>
          <w:rFonts w:ascii="ＭＳ 明朝" w:hAnsi="ＭＳ 明朝" w:hint="eastAsia"/>
        </w:rPr>
        <w:t>機関と</w:t>
      </w:r>
      <w:r>
        <w:rPr>
          <w:rFonts w:ascii="ＭＳ 明朝" w:hAnsi="ＭＳ 明朝" w:hint="eastAsia"/>
          <w:lang w:eastAsia="ja-JP"/>
        </w:rPr>
        <w:t>の、より強固な</w:t>
      </w:r>
      <w:r w:rsidRPr="00D17DAE">
        <w:rPr>
          <w:rFonts w:ascii="ＭＳ 明朝" w:hAnsi="ＭＳ 明朝" w:hint="eastAsia"/>
        </w:rPr>
        <w:t>パートナーシップの開発に焦点をあて</w:t>
      </w:r>
      <w:r>
        <w:rPr>
          <w:rFonts w:ascii="ＭＳ 明朝" w:hAnsi="ＭＳ 明朝" w:hint="eastAsia"/>
          <w:lang w:eastAsia="ja-JP"/>
        </w:rPr>
        <w:t>、</w:t>
      </w:r>
      <w:r>
        <w:rPr>
          <w:rFonts w:ascii="ＭＳ 明朝" w:hAnsi="ＭＳ 明朝" w:hint="eastAsia"/>
        </w:rPr>
        <w:t>その最初の成果</w:t>
      </w:r>
      <w:r>
        <w:rPr>
          <w:rFonts w:ascii="ＭＳ 明朝" w:hAnsi="ＭＳ 明朝" w:hint="eastAsia"/>
          <w:lang w:eastAsia="ja-JP"/>
        </w:rPr>
        <w:t>が、</w:t>
      </w:r>
      <w:r>
        <w:rPr>
          <w:rFonts w:ascii="ＭＳ 明朝" w:hAnsi="ＭＳ 明朝" w:hint="eastAsia"/>
        </w:rPr>
        <w:t>ポーランドのワルシャワ経営大学に</w:t>
      </w:r>
      <w:r>
        <w:rPr>
          <w:rFonts w:ascii="ＭＳ 明朝" w:hAnsi="ＭＳ 明朝" w:hint="eastAsia"/>
          <w:lang w:eastAsia="ja-JP"/>
        </w:rPr>
        <w:t>おける</w:t>
      </w:r>
      <w:r>
        <w:rPr>
          <w:rFonts w:ascii="ＭＳ 明朝" w:hAnsi="ＭＳ 明朝" w:hint="eastAsia"/>
        </w:rPr>
        <w:t>国際経営ＭＢＡ</w:t>
      </w:r>
      <w:r>
        <w:rPr>
          <w:rFonts w:ascii="ＭＳ 明朝" w:hAnsi="ＭＳ 明朝" w:hint="eastAsia"/>
          <w:lang w:eastAsia="ja-JP"/>
        </w:rPr>
        <w:t>プログラムの</w:t>
      </w:r>
      <w:r w:rsidRPr="00D17DAE">
        <w:rPr>
          <w:rFonts w:ascii="ＭＳ 明朝" w:hAnsi="ＭＳ 明朝" w:hint="eastAsia"/>
        </w:rPr>
        <w:t>開設</w:t>
      </w:r>
      <w:r>
        <w:rPr>
          <w:rFonts w:ascii="ＭＳ 明朝" w:hAnsi="ＭＳ 明朝" w:hint="eastAsia"/>
          <w:lang w:eastAsia="ja-JP"/>
        </w:rPr>
        <w:t>でした。</w:t>
      </w:r>
      <w:r w:rsidRPr="00D17DAE">
        <w:rPr>
          <w:rFonts w:ascii="ＭＳ 明朝" w:hAnsi="ＭＳ 明朝" w:hint="eastAsia"/>
        </w:rPr>
        <w:t>この</w:t>
      </w:r>
      <w:r>
        <w:rPr>
          <w:rFonts w:ascii="ＭＳ 明朝" w:hAnsi="ＭＳ 明朝" w:hint="eastAsia"/>
          <w:lang w:eastAsia="ja-JP"/>
        </w:rPr>
        <w:t>国際</w:t>
      </w:r>
      <w:r w:rsidRPr="00D17DAE">
        <w:rPr>
          <w:rFonts w:ascii="ＭＳ 明朝" w:hAnsi="ＭＳ 明朝" w:hint="eastAsia"/>
        </w:rPr>
        <w:t>経営ＭＢＡ</w:t>
      </w:r>
      <w:r>
        <w:rPr>
          <w:rFonts w:ascii="ＭＳ 明朝" w:hAnsi="ＭＳ 明朝" w:hint="eastAsia"/>
          <w:lang w:eastAsia="ja-JP"/>
        </w:rPr>
        <w:t>プログラム</w:t>
      </w:r>
      <w:r w:rsidRPr="00D17DAE">
        <w:rPr>
          <w:rFonts w:ascii="ＭＳ 明朝" w:hAnsi="ＭＳ 明朝" w:hint="eastAsia"/>
        </w:rPr>
        <w:t>は</w:t>
      </w:r>
      <w:r>
        <w:rPr>
          <w:rFonts w:ascii="ＭＳ 明朝" w:hAnsi="ＭＳ 明朝" w:hint="eastAsia"/>
          <w:lang w:eastAsia="ja-JP"/>
        </w:rPr>
        <w:t>、</w:t>
      </w:r>
      <w:r w:rsidRPr="00D17DAE">
        <w:rPr>
          <w:rFonts w:ascii="ＭＳ 明朝" w:hAnsi="ＭＳ 明朝" w:hint="eastAsia"/>
        </w:rPr>
        <w:t>のちにオーストリアと中国の</w:t>
      </w:r>
      <w:r>
        <w:rPr>
          <w:rFonts w:ascii="ＭＳ 明朝" w:hAnsi="ＭＳ 明朝" w:hint="eastAsia"/>
          <w:lang w:eastAsia="ja-JP"/>
        </w:rPr>
        <w:t>大学</w:t>
      </w:r>
      <w:r>
        <w:rPr>
          <w:rFonts w:ascii="ＭＳ 明朝" w:hAnsi="ＭＳ 明朝" w:hint="eastAsia"/>
        </w:rPr>
        <w:t>機関でも設立され</w:t>
      </w:r>
      <w:r>
        <w:rPr>
          <w:rFonts w:ascii="ＭＳ 明朝" w:hAnsi="ＭＳ 明朝" w:hint="eastAsia"/>
          <w:lang w:eastAsia="ja-JP"/>
        </w:rPr>
        <w:t>ました</w:t>
      </w:r>
      <w:r w:rsidRPr="00D17DAE">
        <w:rPr>
          <w:rFonts w:ascii="ＭＳ 明朝" w:hAnsi="ＭＳ 明朝" w:hint="eastAsia"/>
        </w:rPr>
        <w:t>。</w:t>
      </w:r>
      <w:r>
        <w:rPr>
          <w:rFonts w:ascii="ＭＳ 明朝" w:hAnsi="ＭＳ 明朝" w:hint="eastAsia"/>
          <w:lang w:eastAsia="ja-JP"/>
        </w:rPr>
        <w:t>ミネソタ州立大学の</w:t>
      </w:r>
      <w:r>
        <w:rPr>
          <w:rFonts w:ascii="ＭＳ 明朝" w:hAnsi="ＭＳ 明朝"/>
          <w:lang w:eastAsia="ja-JP"/>
        </w:rPr>
        <w:t>150</w:t>
      </w:r>
      <w:r>
        <w:rPr>
          <w:rFonts w:ascii="ＭＳ 明朝" w:hAnsi="ＭＳ 明朝" w:hint="eastAsia"/>
          <w:lang w:eastAsia="ja-JP"/>
        </w:rPr>
        <w:t>年の歴史の中で初めて、海外のパートナーである教育機関で、教員が共同で教え、学位を学生に授与するプログラムの誕生に、</w:t>
      </w:r>
      <w:r>
        <w:rPr>
          <w:rFonts w:ascii="ＭＳ 明朝" w:hAnsi="ＭＳ 明朝"/>
          <w:lang w:eastAsia="ja-JP"/>
        </w:rPr>
        <w:t>ZAIDI</w:t>
      </w:r>
      <w:r>
        <w:rPr>
          <w:rFonts w:ascii="ＭＳ 明朝" w:hAnsi="ＭＳ 明朝" w:hint="eastAsia"/>
          <w:lang w:eastAsia="ja-JP"/>
        </w:rPr>
        <w:t>博士は大きく貢献いたしました。</w:t>
      </w:r>
    </w:p>
    <w:p w:rsidR="00F27783" w:rsidRPr="00CC3642" w:rsidRDefault="00F27783" w:rsidP="00D17DAE">
      <w:pPr>
        <w:rPr>
          <w:rFonts w:ascii="ＭＳ 明朝"/>
          <w:lang w:eastAsia="ja-JP"/>
        </w:rPr>
      </w:pPr>
    </w:p>
    <w:p w:rsidR="00F27783" w:rsidRDefault="00F27783" w:rsidP="00D17DAE">
      <w:pPr>
        <w:rPr>
          <w:rFonts w:ascii="ＭＳ 明朝"/>
          <w:lang w:eastAsia="ja-JP"/>
        </w:rPr>
      </w:pPr>
      <w:r w:rsidRPr="00D17DAE">
        <w:rPr>
          <w:rFonts w:ascii="ＭＳ 明朝" w:hAnsi="ＭＳ 明朝"/>
        </w:rPr>
        <w:t>ZAIDI</w:t>
      </w:r>
      <w:r>
        <w:rPr>
          <w:rFonts w:ascii="ＭＳ 明朝" w:hAnsi="ＭＳ 明朝" w:hint="eastAsia"/>
        </w:rPr>
        <w:t>博士は、</w:t>
      </w:r>
      <w:r>
        <w:rPr>
          <w:rFonts w:ascii="ＭＳ 明朝" w:hAnsi="ＭＳ 明朝" w:hint="eastAsia"/>
          <w:lang w:eastAsia="ja-JP"/>
        </w:rPr>
        <w:t>北米</w:t>
      </w:r>
      <w:r w:rsidRPr="00D17DAE">
        <w:rPr>
          <w:rFonts w:ascii="ＭＳ 明朝" w:hAnsi="ＭＳ 明朝" w:hint="eastAsia"/>
        </w:rPr>
        <w:t>経済金融協会から特別会員に任命され、</w:t>
      </w:r>
      <w:r>
        <w:rPr>
          <w:rFonts w:ascii="ＭＳ 明朝" w:hAnsi="ＭＳ 明朝" w:hint="eastAsia"/>
          <w:lang w:eastAsia="ja-JP"/>
        </w:rPr>
        <w:t>また</w:t>
      </w:r>
      <w:r w:rsidRPr="00D17DAE">
        <w:rPr>
          <w:rFonts w:ascii="ＭＳ 明朝" w:hAnsi="ＭＳ 明朝" w:hint="eastAsia"/>
        </w:rPr>
        <w:t>スイス、チューリッヒの経営大学院からは、学究プログラムの国際化</w:t>
      </w:r>
      <w:r>
        <w:rPr>
          <w:rFonts w:ascii="ＭＳ 明朝" w:hAnsi="ＭＳ 明朝" w:hint="eastAsia"/>
          <w:lang w:eastAsia="ja-JP"/>
        </w:rPr>
        <w:t>に対する特別功労</w:t>
      </w:r>
      <w:r w:rsidRPr="00D17DAE">
        <w:rPr>
          <w:rFonts w:ascii="ＭＳ 明朝" w:hAnsi="ＭＳ 明朝" w:hint="eastAsia"/>
        </w:rPr>
        <w:t>賞が贈られ</w:t>
      </w:r>
      <w:r>
        <w:rPr>
          <w:rFonts w:ascii="ＭＳ 明朝" w:hAnsi="ＭＳ 明朝" w:hint="eastAsia"/>
          <w:lang w:eastAsia="ja-JP"/>
        </w:rPr>
        <w:t>ております。</w:t>
      </w:r>
      <w:r w:rsidRPr="00D17DAE">
        <w:rPr>
          <w:rFonts w:ascii="ＭＳ 明朝" w:hAnsi="ＭＳ 明朝" w:hint="eastAsia"/>
        </w:rPr>
        <w:t>またミネソタ州立大学からは、その顕著な業績に</w:t>
      </w:r>
      <w:r>
        <w:rPr>
          <w:rFonts w:ascii="ＭＳ 明朝" w:hAnsi="ＭＳ 明朝" w:hint="eastAsia"/>
          <w:lang w:eastAsia="ja-JP"/>
        </w:rPr>
        <w:t>対して</w:t>
      </w:r>
      <w:r w:rsidRPr="00D17DAE">
        <w:rPr>
          <w:rFonts w:ascii="ＭＳ 明朝" w:hAnsi="ＭＳ 明朝" w:hint="eastAsia"/>
        </w:rPr>
        <w:t>学長賞</w:t>
      </w:r>
      <w:r>
        <w:rPr>
          <w:rFonts w:ascii="ＭＳ 明朝" w:hAnsi="ＭＳ 明朝" w:hint="eastAsia"/>
          <w:lang w:eastAsia="ja-JP"/>
        </w:rPr>
        <w:t>が授与され</w:t>
      </w:r>
      <w:r w:rsidRPr="00D17DAE">
        <w:rPr>
          <w:rFonts w:ascii="ＭＳ 明朝" w:hAnsi="ＭＳ 明朝" w:hint="eastAsia"/>
        </w:rPr>
        <w:t>、また同大学の中国センターからは、その所長および評議員しての長年にわたる貢献に対して表彰されております。</w:t>
      </w:r>
      <w:r>
        <w:rPr>
          <w:rFonts w:ascii="ＭＳ 明朝" w:hAnsi="ＭＳ 明朝" w:hint="eastAsia"/>
          <w:lang w:eastAsia="ja-JP"/>
        </w:rPr>
        <w:t>そして</w:t>
      </w:r>
      <w:r w:rsidRPr="00D17DAE">
        <w:rPr>
          <w:rFonts w:ascii="ＭＳ 明朝" w:hAnsi="ＭＳ 明朝"/>
        </w:rPr>
        <w:t>2008</w:t>
      </w:r>
      <w:r w:rsidRPr="00D17DAE">
        <w:rPr>
          <w:rFonts w:ascii="ＭＳ 明朝" w:hAnsi="ＭＳ 明朝" w:hint="eastAsia"/>
        </w:rPr>
        <w:t>年</w:t>
      </w:r>
      <w:r w:rsidRPr="00D17DAE">
        <w:rPr>
          <w:rFonts w:ascii="ＭＳ 明朝" w:hAnsi="ＭＳ 明朝"/>
        </w:rPr>
        <w:t>11</w:t>
      </w:r>
      <w:r>
        <w:rPr>
          <w:rFonts w:ascii="ＭＳ 明朝" w:hAnsi="ＭＳ 明朝" w:hint="eastAsia"/>
        </w:rPr>
        <w:t>月には、ミネソタ州立大学の権威ある国際貢献賞</w:t>
      </w:r>
      <w:r>
        <w:rPr>
          <w:rFonts w:ascii="ＭＳ 明朝" w:hAnsi="ＭＳ 明朝" w:hint="eastAsia"/>
          <w:lang w:eastAsia="ja-JP"/>
        </w:rPr>
        <w:t>を受賞し</w:t>
      </w:r>
      <w:r>
        <w:rPr>
          <w:rFonts w:ascii="ＭＳ 明朝" w:hAnsi="ＭＳ 明朝" w:hint="eastAsia"/>
        </w:rPr>
        <w:t>、</w:t>
      </w:r>
      <w:r>
        <w:rPr>
          <w:rFonts w:ascii="ＭＳ 明朝" w:hAnsi="ＭＳ 明朝" w:hint="eastAsia"/>
          <w:lang w:eastAsia="ja-JP"/>
        </w:rPr>
        <w:t>特別国際</w:t>
      </w:r>
      <w:r w:rsidRPr="00D17DAE">
        <w:rPr>
          <w:rFonts w:ascii="ＭＳ 明朝" w:hAnsi="ＭＳ 明朝" w:hint="eastAsia"/>
        </w:rPr>
        <w:t>名誉教授の称号が授けられました。</w:t>
      </w:r>
    </w:p>
    <w:p w:rsidR="00F27783" w:rsidRDefault="00F27783" w:rsidP="00D17DAE">
      <w:pPr>
        <w:rPr>
          <w:rFonts w:ascii="ＭＳ 明朝"/>
          <w:lang w:eastAsia="ja-JP"/>
        </w:rPr>
      </w:pPr>
    </w:p>
    <w:p w:rsidR="00F27783" w:rsidRDefault="00F27783" w:rsidP="00F27F3B">
      <w:pPr>
        <w:outlineLvl w:val="0"/>
        <w:rPr>
          <w:rFonts w:ascii="ＭＳ 明朝"/>
          <w:lang w:eastAsia="ja-JP"/>
        </w:rPr>
      </w:pPr>
      <w:r w:rsidRPr="00D17DAE">
        <w:rPr>
          <w:rFonts w:ascii="ＭＳ 明朝" w:hAnsi="ＭＳ 明朝"/>
        </w:rPr>
        <w:t>ZAIDI</w:t>
      </w:r>
      <w:r w:rsidRPr="00D17DAE">
        <w:rPr>
          <w:rFonts w:ascii="ＭＳ 明朝" w:hAnsi="ＭＳ 明朝" w:hint="eastAsia"/>
        </w:rPr>
        <w:t>博士の主な著作（共著を含む）は次の通りです。</w:t>
      </w:r>
    </w:p>
    <w:p w:rsidR="00F27783" w:rsidRPr="00D17DAE" w:rsidRDefault="00F27783" w:rsidP="00D17DAE">
      <w:pPr>
        <w:rPr>
          <w:rFonts w:ascii="ＭＳ 明朝"/>
          <w:lang w:eastAsia="ja-JP"/>
        </w:rPr>
      </w:pPr>
    </w:p>
    <w:p w:rsidR="00F27783" w:rsidRPr="00D17DAE" w:rsidRDefault="00F27783" w:rsidP="00D17DAE">
      <w:pPr>
        <w:rPr>
          <w:rFonts w:ascii="ＭＳ 明朝" w:hAnsi="ＭＳ 明朝"/>
        </w:rPr>
      </w:pPr>
      <w:r w:rsidRPr="00D17DAE">
        <w:rPr>
          <w:rFonts w:ascii="ＭＳ 明朝" w:hAnsi="ＭＳ 明朝"/>
        </w:rPr>
        <w:t xml:space="preserve">Labour Economics in </w:t>
      </w:r>
      <w:smartTag w:uri="urn:schemas-microsoft-com:office:smarttags" w:element="country-region">
        <w:r w:rsidRPr="00D17DAE">
          <w:rPr>
            <w:rFonts w:ascii="ＭＳ 明朝" w:hAnsi="ＭＳ 明朝"/>
          </w:rPr>
          <w:t>Canada</w:t>
        </w:r>
      </w:smartTag>
      <w:r w:rsidRPr="00D17DAE">
        <w:rPr>
          <w:rFonts w:ascii="ＭＳ 明朝" w:hAnsi="ＭＳ 明朝"/>
        </w:rPr>
        <w:t xml:space="preserve"> (with Sylvia Ostry), 3rd Edition, McMillan of </w:t>
      </w:r>
      <w:smartTag w:uri="urn:schemas-microsoft-com:office:smarttags" w:element="country-region">
        <w:smartTag w:uri="urn:schemas-microsoft-com:office:smarttags" w:element="place">
          <w:r w:rsidRPr="00D17DAE">
            <w:rPr>
              <w:rFonts w:ascii="ＭＳ 明朝" w:hAnsi="ＭＳ 明朝"/>
            </w:rPr>
            <w:t>Canada</w:t>
          </w:r>
        </w:smartTag>
      </w:smartTag>
      <w:r w:rsidRPr="00D17DAE">
        <w:rPr>
          <w:rFonts w:ascii="ＭＳ 明朝" w:hAnsi="ＭＳ 明朝"/>
        </w:rPr>
        <w:t xml:space="preserve">, 1979, The Human Resource Management Handbook, 3 volumes, (Co-edited with David Lewin and Daniel J. B. Mitchell), Elsevier, 1997. Polish-American MBA At the Warsaw School of Economics: Lessons Learned From An International Partnership (Co-edited with A. Sulejewicz), Warsaw School of Economics Press, Warsaw, Poland, 2000, Global Skill Shortages (with Malcolm S. Cohen) Edward Elgar Publishing Inc. September 2002; Beyond MBA: Management Education in Transitional Economies, Warsaw School of Economic Press, Warsaw, Poland,2010 and </w:t>
      </w:r>
      <w:r w:rsidRPr="00D17DAE">
        <w:rPr>
          <w:rFonts w:ascii="ＭＳ 明朝" w:hAnsi="ＭＳ 明朝" w:hint="eastAsia"/>
        </w:rPr>
        <w:t>“</w:t>
      </w:r>
      <w:r w:rsidRPr="00D17DAE">
        <w:rPr>
          <w:rFonts w:ascii="ＭＳ 明朝" w:hAnsi="ＭＳ 明朝"/>
        </w:rPr>
        <w:t xml:space="preserve"> Offshoring of IT and Business, Professional and Technical Services: the Experience of the United States</w:t>
      </w:r>
      <w:r w:rsidRPr="00D17DAE">
        <w:rPr>
          <w:rFonts w:ascii="ＭＳ 明朝" w:hAnsi="ＭＳ 明朝" w:hint="eastAsia"/>
        </w:rPr>
        <w:t>”</w:t>
      </w:r>
      <w:r w:rsidRPr="00D17DAE">
        <w:rPr>
          <w:rFonts w:ascii="ＭＳ 明朝" w:hAnsi="ＭＳ 明朝"/>
        </w:rPr>
        <w:t>, in Global Outsourcing And Offshoring: An Integrated Approach To Theory and Corporate Strategy, Edited by F.J Contractor et al , Cambridge University Press, 2011</w:t>
      </w:r>
    </w:p>
    <w:p w:rsidR="00F27783" w:rsidRPr="00D17DAE" w:rsidRDefault="00F27783" w:rsidP="00D17DAE">
      <w:pPr>
        <w:rPr>
          <w:rFonts w:ascii="ＭＳ 明朝"/>
          <w:lang w:eastAsia="ja-JP"/>
        </w:rPr>
      </w:pPr>
    </w:p>
    <w:sectPr w:rsidR="00F27783" w:rsidRPr="00D17DAE" w:rsidSect="003E1EF9">
      <w:footerReference w:type="even" r:id="rId6"/>
      <w:footerReference w:type="default" r:id="rId7"/>
      <w:footnotePr>
        <w:pos w:val="beneathText"/>
      </w:footnotePr>
      <w:pgSz w:w="12240" w:h="15840"/>
      <w:pgMar w:top="1440" w:right="1800" w:bottom="1440" w:left="1800" w:header="720" w:footer="720" w:gutter="0"/>
      <w:pgNumType w:start="6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783" w:rsidRDefault="00F27783">
      <w:r>
        <w:separator/>
      </w:r>
    </w:p>
  </w:endnote>
  <w:endnote w:type="continuationSeparator" w:id="0">
    <w:p w:rsidR="00F27783" w:rsidRDefault="00F27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83" w:rsidRDefault="00F27783" w:rsidP="003E1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7783" w:rsidRDefault="00F27783" w:rsidP="00D804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783" w:rsidRDefault="00F27783" w:rsidP="003E1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636</w:t>
    </w:r>
    <w:r>
      <w:rPr>
        <w:rStyle w:val="PageNumber"/>
      </w:rPr>
      <w:fldChar w:fldCharType="end"/>
    </w:r>
  </w:p>
  <w:p w:rsidR="00F27783" w:rsidRDefault="00F27783" w:rsidP="00D804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783" w:rsidRDefault="00F27783">
      <w:r>
        <w:separator/>
      </w:r>
    </w:p>
  </w:footnote>
  <w:footnote w:type="continuationSeparator" w:id="0">
    <w:p w:rsidR="00F27783" w:rsidRDefault="00F277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037"/>
    <w:rsid w:val="00024BFE"/>
    <w:rsid w:val="00055BE5"/>
    <w:rsid w:val="000636A9"/>
    <w:rsid w:val="00063BEA"/>
    <w:rsid w:val="00086A64"/>
    <w:rsid w:val="00100722"/>
    <w:rsid w:val="00131489"/>
    <w:rsid w:val="00132234"/>
    <w:rsid w:val="00132663"/>
    <w:rsid w:val="001B46F6"/>
    <w:rsid w:val="00255714"/>
    <w:rsid w:val="00267806"/>
    <w:rsid w:val="002A7777"/>
    <w:rsid w:val="002B7DDC"/>
    <w:rsid w:val="002C6139"/>
    <w:rsid w:val="00300369"/>
    <w:rsid w:val="00372D87"/>
    <w:rsid w:val="003A05A1"/>
    <w:rsid w:val="003B0094"/>
    <w:rsid w:val="003B015F"/>
    <w:rsid w:val="003B2F47"/>
    <w:rsid w:val="003E1EF9"/>
    <w:rsid w:val="0043789D"/>
    <w:rsid w:val="0044004D"/>
    <w:rsid w:val="004856EC"/>
    <w:rsid w:val="004B0403"/>
    <w:rsid w:val="00517A16"/>
    <w:rsid w:val="00523C14"/>
    <w:rsid w:val="005258E7"/>
    <w:rsid w:val="005519C4"/>
    <w:rsid w:val="005668E7"/>
    <w:rsid w:val="00567576"/>
    <w:rsid w:val="00570F1C"/>
    <w:rsid w:val="005846B1"/>
    <w:rsid w:val="0059107C"/>
    <w:rsid w:val="005C7339"/>
    <w:rsid w:val="005D0D37"/>
    <w:rsid w:val="00624FB4"/>
    <w:rsid w:val="00646434"/>
    <w:rsid w:val="006678C3"/>
    <w:rsid w:val="006D1F20"/>
    <w:rsid w:val="006D5BA9"/>
    <w:rsid w:val="006E3332"/>
    <w:rsid w:val="00752FC1"/>
    <w:rsid w:val="0075437C"/>
    <w:rsid w:val="00772ED3"/>
    <w:rsid w:val="00780EE5"/>
    <w:rsid w:val="00782615"/>
    <w:rsid w:val="00785AE6"/>
    <w:rsid w:val="0079531E"/>
    <w:rsid w:val="007A56F1"/>
    <w:rsid w:val="007A6557"/>
    <w:rsid w:val="007F3064"/>
    <w:rsid w:val="00802E75"/>
    <w:rsid w:val="00803146"/>
    <w:rsid w:val="00824AB5"/>
    <w:rsid w:val="00831472"/>
    <w:rsid w:val="008520F7"/>
    <w:rsid w:val="00854F8A"/>
    <w:rsid w:val="0086049F"/>
    <w:rsid w:val="00871D48"/>
    <w:rsid w:val="00911A54"/>
    <w:rsid w:val="009138B7"/>
    <w:rsid w:val="00964037"/>
    <w:rsid w:val="009E0B5C"/>
    <w:rsid w:val="00A02E8D"/>
    <w:rsid w:val="00A14A97"/>
    <w:rsid w:val="00A26FAF"/>
    <w:rsid w:val="00A506C2"/>
    <w:rsid w:val="00A50A2D"/>
    <w:rsid w:val="00A741F3"/>
    <w:rsid w:val="00A758D3"/>
    <w:rsid w:val="00AA294C"/>
    <w:rsid w:val="00AB1C74"/>
    <w:rsid w:val="00AD34B7"/>
    <w:rsid w:val="00AD41B9"/>
    <w:rsid w:val="00AD4343"/>
    <w:rsid w:val="00AE6DBC"/>
    <w:rsid w:val="00B334C4"/>
    <w:rsid w:val="00B6536F"/>
    <w:rsid w:val="00B96E61"/>
    <w:rsid w:val="00BC09E2"/>
    <w:rsid w:val="00BE3D59"/>
    <w:rsid w:val="00C51822"/>
    <w:rsid w:val="00C77A6C"/>
    <w:rsid w:val="00C859D3"/>
    <w:rsid w:val="00C93257"/>
    <w:rsid w:val="00CA7FF5"/>
    <w:rsid w:val="00CC34DE"/>
    <w:rsid w:val="00CC3642"/>
    <w:rsid w:val="00CD1F27"/>
    <w:rsid w:val="00CF3F51"/>
    <w:rsid w:val="00D17DAE"/>
    <w:rsid w:val="00D341CD"/>
    <w:rsid w:val="00D5598B"/>
    <w:rsid w:val="00D63E83"/>
    <w:rsid w:val="00D80455"/>
    <w:rsid w:val="00DC5EE0"/>
    <w:rsid w:val="00DD62F2"/>
    <w:rsid w:val="00E00DBA"/>
    <w:rsid w:val="00EA0D26"/>
    <w:rsid w:val="00EF1889"/>
    <w:rsid w:val="00F0088A"/>
    <w:rsid w:val="00F02614"/>
    <w:rsid w:val="00F142CF"/>
    <w:rsid w:val="00F2737F"/>
    <w:rsid w:val="00F27783"/>
    <w:rsid w:val="00F27F3B"/>
    <w:rsid w:val="00F36D3E"/>
    <w:rsid w:val="00F43B47"/>
    <w:rsid w:val="00F73406"/>
    <w:rsid w:val="00FE3839"/>
    <w:rsid w:val="00FE650D"/>
    <w:rsid w:val="00FF6A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87"/>
    <w:pPr>
      <w:suppressAutoHyphens/>
    </w:pPr>
    <w:rPr>
      <w:kern w:val="0"/>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372D87"/>
  </w:style>
  <w:style w:type="paragraph" w:customStyle="1" w:styleId="Heading">
    <w:name w:val="Heading"/>
    <w:basedOn w:val="Normal"/>
    <w:next w:val="BodyText"/>
    <w:uiPriority w:val="99"/>
    <w:rsid w:val="00372D87"/>
    <w:pPr>
      <w:keepNext/>
      <w:spacing w:before="240" w:after="120"/>
    </w:pPr>
    <w:rPr>
      <w:rFonts w:ascii="Arial" w:hAnsi="Arial" w:cs="Tahoma"/>
      <w:sz w:val="28"/>
      <w:szCs w:val="28"/>
    </w:rPr>
  </w:style>
  <w:style w:type="paragraph" w:styleId="BodyText">
    <w:name w:val="Body Text"/>
    <w:basedOn w:val="Normal"/>
    <w:link w:val="BodyTextChar"/>
    <w:uiPriority w:val="99"/>
    <w:rsid w:val="00372D87"/>
    <w:pPr>
      <w:spacing w:after="120"/>
    </w:pPr>
  </w:style>
  <w:style w:type="character" w:customStyle="1" w:styleId="BodyTextChar">
    <w:name w:val="Body Text Char"/>
    <w:basedOn w:val="DefaultParagraphFont"/>
    <w:link w:val="BodyText"/>
    <w:uiPriority w:val="99"/>
    <w:semiHidden/>
    <w:locked/>
    <w:rsid w:val="00C859D3"/>
    <w:rPr>
      <w:rFonts w:cs="Times New Roman"/>
      <w:kern w:val="0"/>
      <w:sz w:val="24"/>
      <w:szCs w:val="24"/>
      <w:lang w:eastAsia="ar-SA" w:bidi="ar-SA"/>
    </w:rPr>
  </w:style>
  <w:style w:type="paragraph" w:styleId="List">
    <w:name w:val="List"/>
    <w:basedOn w:val="BodyText"/>
    <w:uiPriority w:val="99"/>
    <w:rsid w:val="00372D87"/>
    <w:rPr>
      <w:rFonts w:cs="Tahoma"/>
    </w:rPr>
  </w:style>
  <w:style w:type="paragraph" w:styleId="Caption">
    <w:name w:val="caption"/>
    <w:basedOn w:val="Normal"/>
    <w:uiPriority w:val="99"/>
    <w:qFormat/>
    <w:rsid w:val="00372D87"/>
    <w:pPr>
      <w:suppressLineNumbers/>
      <w:spacing w:before="120" w:after="120"/>
    </w:pPr>
    <w:rPr>
      <w:rFonts w:cs="Tahoma"/>
      <w:i/>
      <w:iCs/>
    </w:rPr>
  </w:style>
  <w:style w:type="paragraph" w:customStyle="1" w:styleId="Index">
    <w:name w:val="Index"/>
    <w:basedOn w:val="Normal"/>
    <w:uiPriority w:val="99"/>
    <w:rsid w:val="00372D87"/>
    <w:pPr>
      <w:suppressLineNumbers/>
    </w:pPr>
    <w:rPr>
      <w:rFonts w:cs="Tahoma"/>
    </w:rPr>
  </w:style>
  <w:style w:type="paragraph" w:styleId="Header">
    <w:name w:val="header"/>
    <w:basedOn w:val="Normal"/>
    <w:link w:val="HeaderChar"/>
    <w:uiPriority w:val="99"/>
    <w:rsid w:val="00F2737F"/>
    <w:pPr>
      <w:tabs>
        <w:tab w:val="center" w:pos="4320"/>
        <w:tab w:val="right" w:pos="8640"/>
      </w:tabs>
    </w:pPr>
  </w:style>
  <w:style w:type="character" w:customStyle="1" w:styleId="HeaderChar">
    <w:name w:val="Header Char"/>
    <w:basedOn w:val="DefaultParagraphFont"/>
    <w:link w:val="Header"/>
    <w:uiPriority w:val="99"/>
    <w:semiHidden/>
    <w:locked/>
    <w:rsid w:val="00C859D3"/>
    <w:rPr>
      <w:rFonts w:cs="Times New Roman"/>
      <w:kern w:val="0"/>
      <w:sz w:val="24"/>
      <w:szCs w:val="24"/>
      <w:lang w:eastAsia="ar-SA" w:bidi="ar-SA"/>
    </w:rPr>
  </w:style>
  <w:style w:type="paragraph" w:styleId="Footer">
    <w:name w:val="footer"/>
    <w:basedOn w:val="Normal"/>
    <w:link w:val="FooterChar"/>
    <w:uiPriority w:val="99"/>
    <w:rsid w:val="00F2737F"/>
    <w:pPr>
      <w:tabs>
        <w:tab w:val="center" w:pos="4320"/>
        <w:tab w:val="right" w:pos="8640"/>
      </w:tabs>
    </w:pPr>
  </w:style>
  <w:style w:type="character" w:customStyle="1" w:styleId="FooterChar">
    <w:name w:val="Footer Char"/>
    <w:basedOn w:val="DefaultParagraphFont"/>
    <w:link w:val="Footer"/>
    <w:uiPriority w:val="99"/>
    <w:semiHidden/>
    <w:locked/>
    <w:rsid w:val="00C859D3"/>
    <w:rPr>
      <w:rFonts w:cs="Times New Roman"/>
      <w:kern w:val="0"/>
      <w:sz w:val="24"/>
      <w:szCs w:val="24"/>
      <w:lang w:eastAsia="ar-SA" w:bidi="ar-SA"/>
    </w:rPr>
  </w:style>
  <w:style w:type="character" w:styleId="PageNumber">
    <w:name w:val="page number"/>
    <w:basedOn w:val="DefaultParagraphFont"/>
    <w:uiPriority w:val="99"/>
    <w:rsid w:val="00AE6DBC"/>
    <w:rPr>
      <w:rFonts w:cs="Times New Roman"/>
    </w:rPr>
  </w:style>
  <w:style w:type="paragraph" w:styleId="NormalWeb">
    <w:name w:val="Normal (Web)"/>
    <w:basedOn w:val="Normal"/>
    <w:uiPriority w:val="99"/>
    <w:rsid w:val="007A6557"/>
    <w:pPr>
      <w:suppressAutoHyphens w:val="0"/>
      <w:spacing w:before="100" w:beforeAutospacing="1" w:after="100" w:afterAutospacing="1"/>
    </w:pPr>
    <w:rPr>
      <w:lang w:eastAsia="en-US"/>
    </w:rPr>
  </w:style>
  <w:style w:type="paragraph" w:styleId="DocumentMap">
    <w:name w:val="Document Map"/>
    <w:basedOn w:val="Normal"/>
    <w:link w:val="DocumentMapChar"/>
    <w:uiPriority w:val="99"/>
    <w:semiHidden/>
    <w:rsid w:val="00267806"/>
    <w:pPr>
      <w:shd w:val="clear" w:color="auto" w:fill="000080"/>
    </w:pPr>
    <w:rPr>
      <w:rFonts w:ascii="Arial" w:eastAsia="ＭＳ ゴシック" w:hAnsi="Arial"/>
    </w:rPr>
  </w:style>
  <w:style w:type="character" w:customStyle="1" w:styleId="DocumentMapChar">
    <w:name w:val="Document Map Char"/>
    <w:basedOn w:val="DefaultParagraphFont"/>
    <w:link w:val="DocumentMap"/>
    <w:uiPriority w:val="99"/>
    <w:semiHidden/>
    <w:locked/>
    <w:rsid w:val="00B96E61"/>
    <w:rPr>
      <w:rFonts w:cs="Times New Roman"/>
      <w:kern w:val="0"/>
      <w:sz w:val="2"/>
      <w:lang w:eastAsia="ar-SA" w:bidi="ar-SA"/>
    </w:rPr>
  </w:style>
</w:styles>
</file>

<file path=word/webSettings.xml><?xml version="1.0" encoding="utf-8"?>
<w:webSettings xmlns:r="http://schemas.openxmlformats.org/officeDocument/2006/relationships" xmlns:w="http://schemas.openxmlformats.org/wordprocessingml/2006/main">
  <w:divs>
    <w:div w:id="658967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342</Words>
  <Characters>1955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E</dc:title>
  <dc:subject/>
  <dc:creator>Richard Quandt</dc:creator>
  <cp:keywords/>
  <dc:description/>
  <cp:lastModifiedBy>Akihiko Muramatsu</cp:lastModifiedBy>
  <cp:revision>2</cp:revision>
  <cp:lastPrinted>2011-06-16T19:20:00Z</cp:lastPrinted>
  <dcterms:created xsi:type="dcterms:W3CDTF">2011-09-28T06:25:00Z</dcterms:created>
  <dcterms:modified xsi:type="dcterms:W3CDTF">2011-09-28T06:25:00Z</dcterms:modified>
</cp:coreProperties>
</file>